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FD9B" w14:textId="77777777" w:rsidR="001A2521" w:rsidRPr="00EF48DB" w:rsidRDefault="00F16915" w:rsidP="00EF48DB">
      <w:pPr>
        <w:autoSpaceDE w:val="0"/>
        <w:autoSpaceDN w:val="0"/>
        <w:adjustRightInd w:val="0"/>
        <w:spacing w:after="0" w:line="240" w:lineRule="auto"/>
        <w:rPr>
          <w:rFonts w:ascii="Times New Roman" w:hAnsi="Times New Roman"/>
          <w:noProof/>
        </w:rPr>
      </w:pPr>
      <w:r>
        <w:rPr>
          <w:rFonts w:ascii="Times New Roman" w:hAnsi="Times New Roman"/>
          <w:b/>
          <w:noProof/>
          <w:lang w:eastAsia="de-DE"/>
        </w:rPr>
        <w:t xml:space="preserve"> </w:t>
      </w:r>
      <w:r w:rsidR="001A2521" w:rsidRPr="00EF48DB">
        <w:rPr>
          <w:rFonts w:ascii="Times New Roman" w:hAnsi="Times New Roman"/>
        </w:rPr>
        <w:t xml:space="preserve"> </w:t>
      </w:r>
      <w:r w:rsidR="00EF48DB">
        <w:rPr>
          <w:rFonts w:ascii="Times New Roman" w:hAnsi="Times New Roman"/>
        </w:rPr>
        <w:t xml:space="preserve"> </w:t>
      </w:r>
      <w:r>
        <w:rPr>
          <w:rFonts w:ascii="Times New Roman" w:hAnsi="Times New Roman"/>
        </w:rPr>
        <w:t xml:space="preserve">                                                                       </w:t>
      </w:r>
      <w:r w:rsidR="001A2521" w:rsidRPr="00EF48DB">
        <w:rPr>
          <w:rFonts w:ascii="Times New Roman" w:hAnsi="Times New Roman"/>
        </w:rPr>
        <w:t xml:space="preserve">  </w:t>
      </w:r>
    </w:p>
    <w:p w14:paraId="5D87CBEB" w14:textId="3484E6F1" w:rsidR="001A2521" w:rsidRPr="005B2F54" w:rsidRDefault="00C60D12" w:rsidP="001A2521">
      <w:pPr>
        <w:autoSpaceDE w:val="0"/>
        <w:autoSpaceDN w:val="0"/>
        <w:adjustRightInd w:val="0"/>
        <w:spacing w:after="0" w:line="240" w:lineRule="auto"/>
        <w:jc w:val="center"/>
        <w:rPr>
          <w:rFonts w:ascii="Arial" w:hAnsi="Arial" w:cs="Arial"/>
          <w:b/>
          <w:u w:val="single"/>
        </w:rPr>
      </w:pPr>
      <w:r>
        <w:rPr>
          <w:noProof/>
        </w:rPr>
        <w:drawing>
          <wp:anchor distT="0" distB="0" distL="114300" distR="114300" simplePos="0" relativeHeight="251658752" behindDoc="1" locked="0" layoutInCell="1" allowOverlap="1" wp14:anchorId="6FEFF8E1" wp14:editId="3F66A9B2">
            <wp:simplePos x="0" y="0"/>
            <wp:positionH relativeFrom="column">
              <wp:posOffset>3436620</wp:posOffset>
            </wp:positionH>
            <wp:positionV relativeFrom="paragraph">
              <wp:posOffset>92710</wp:posOffset>
            </wp:positionV>
            <wp:extent cx="2303780" cy="817880"/>
            <wp:effectExtent l="0" t="0" r="1270" b="1270"/>
            <wp:wrapTight wrapText="bothSides">
              <wp:wrapPolygon edited="0">
                <wp:start x="3572" y="0"/>
                <wp:lineTo x="1965" y="2012"/>
                <wp:lineTo x="0" y="6540"/>
                <wp:lineTo x="0" y="21130"/>
                <wp:lineTo x="21433" y="21130"/>
                <wp:lineTo x="21433" y="2012"/>
                <wp:lineTo x="6787" y="0"/>
                <wp:lineTo x="3572" y="0"/>
              </wp:wrapPolygon>
            </wp:wrapTight>
            <wp:docPr id="5092308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378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4385">
        <w:rPr>
          <w:rFonts w:ascii="Arial" w:hAnsi="Arial" w:cs="Arial"/>
          <w:noProof/>
          <w:lang w:eastAsia="de-DE"/>
        </w:rPr>
        <w:drawing>
          <wp:anchor distT="0" distB="0" distL="114300" distR="114300" simplePos="0" relativeHeight="251657728" behindDoc="1" locked="0" layoutInCell="1" allowOverlap="1" wp14:anchorId="05EDB2A5" wp14:editId="136B72C2">
            <wp:simplePos x="0" y="0"/>
            <wp:positionH relativeFrom="column">
              <wp:posOffset>-90004</wp:posOffset>
            </wp:positionH>
            <wp:positionV relativeFrom="paragraph">
              <wp:posOffset>246794</wp:posOffset>
            </wp:positionV>
            <wp:extent cx="2714625" cy="675640"/>
            <wp:effectExtent l="0" t="0" r="9525" b="0"/>
            <wp:wrapTight wrapText="bothSides">
              <wp:wrapPolygon edited="0">
                <wp:start x="0" y="0"/>
                <wp:lineTo x="0" y="20707"/>
                <wp:lineTo x="21524" y="20707"/>
                <wp:lineTo x="2152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bb Logo-20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675640"/>
                    </a:xfrm>
                    <a:prstGeom prst="rect">
                      <a:avLst/>
                    </a:prstGeom>
                  </pic:spPr>
                </pic:pic>
              </a:graphicData>
            </a:graphic>
            <wp14:sizeRelH relativeFrom="margin">
              <wp14:pctWidth>0</wp14:pctWidth>
            </wp14:sizeRelH>
            <wp14:sizeRelV relativeFrom="margin">
              <wp14:pctHeight>0</wp14:pctHeight>
            </wp14:sizeRelV>
          </wp:anchor>
        </w:drawing>
      </w:r>
    </w:p>
    <w:p w14:paraId="3DA6E172" w14:textId="602CDF71" w:rsidR="009434B9" w:rsidRDefault="009434B9" w:rsidP="001A2521">
      <w:pPr>
        <w:autoSpaceDE w:val="0"/>
        <w:autoSpaceDN w:val="0"/>
        <w:adjustRightInd w:val="0"/>
        <w:spacing w:after="0" w:line="240" w:lineRule="auto"/>
        <w:rPr>
          <w:rFonts w:ascii="Arial" w:hAnsi="Arial" w:cs="Arial"/>
        </w:rPr>
      </w:pPr>
    </w:p>
    <w:p w14:paraId="46239B8B" w14:textId="3C1EE83C" w:rsidR="00CC0EE9" w:rsidRDefault="00CC0EE9" w:rsidP="001A2521">
      <w:pPr>
        <w:autoSpaceDE w:val="0"/>
        <w:autoSpaceDN w:val="0"/>
        <w:adjustRightInd w:val="0"/>
        <w:spacing w:after="0" w:line="240" w:lineRule="auto"/>
        <w:rPr>
          <w:rFonts w:ascii="Arial" w:hAnsi="Arial" w:cs="Arial"/>
        </w:rPr>
      </w:pPr>
    </w:p>
    <w:p w14:paraId="5F130820" w14:textId="5EBF2491" w:rsidR="00CC0EE9" w:rsidRDefault="00CC0EE9" w:rsidP="001A2521">
      <w:pPr>
        <w:autoSpaceDE w:val="0"/>
        <w:autoSpaceDN w:val="0"/>
        <w:adjustRightInd w:val="0"/>
        <w:spacing w:after="0" w:line="240" w:lineRule="auto"/>
        <w:rPr>
          <w:rFonts w:ascii="Arial" w:hAnsi="Arial" w:cs="Arial"/>
        </w:rPr>
      </w:pPr>
    </w:p>
    <w:p w14:paraId="782B8B4A" w14:textId="567A6468" w:rsidR="006A24D3" w:rsidRDefault="006A24D3" w:rsidP="001A2521">
      <w:pPr>
        <w:autoSpaceDE w:val="0"/>
        <w:autoSpaceDN w:val="0"/>
        <w:adjustRightInd w:val="0"/>
        <w:spacing w:after="0" w:line="240" w:lineRule="auto"/>
        <w:rPr>
          <w:rFonts w:ascii="Arial" w:hAnsi="Arial" w:cs="Arial"/>
        </w:rPr>
      </w:pPr>
    </w:p>
    <w:p w14:paraId="398B83A7" w14:textId="77777777" w:rsidR="006A24D3" w:rsidRDefault="006A24D3" w:rsidP="001A2521">
      <w:pPr>
        <w:autoSpaceDE w:val="0"/>
        <w:autoSpaceDN w:val="0"/>
        <w:adjustRightInd w:val="0"/>
        <w:spacing w:after="0" w:line="240" w:lineRule="auto"/>
        <w:rPr>
          <w:rFonts w:ascii="Arial" w:hAnsi="Arial" w:cs="Arial"/>
        </w:rPr>
      </w:pPr>
    </w:p>
    <w:p w14:paraId="38467B8E" w14:textId="7F5D4B77" w:rsidR="006A24D3" w:rsidRDefault="006A24D3" w:rsidP="001A2521">
      <w:pPr>
        <w:autoSpaceDE w:val="0"/>
        <w:autoSpaceDN w:val="0"/>
        <w:adjustRightInd w:val="0"/>
        <w:spacing w:after="0" w:line="240" w:lineRule="auto"/>
        <w:rPr>
          <w:rFonts w:ascii="Arial" w:hAnsi="Arial" w:cs="Arial"/>
        </w:rPr>
      </w:pPr>
    </w:p>
    <w:p w14:paraId="02FEC0EB" w14:textId="18C3E9DB" w:rsidR="006A24D3" w:rsidRDefault="006A24D3" w:rsidP="001A2521">
      <w:pPr>
        <w:autoSpaceDE w:val="0"/>
        <w:autoSpaceDN w:val="0"/>
        <w:adjustRightInd w:val="0"/>
        <w:spacing w:after="0" w:line="240" w:lineRule="auto"/>
        <w:rPr>
          <w:rFonts w:ascii="Arial" w:hAnsi="Arial" w:cs="Arial"/>
        </w:rPr>
      </w:pPr>
    </w:p>
    <w:p w14:paraId="023BB20B" w14:textId="77777777" w:rsidR="001A2521" w:rsidRPr="005B2F54" w:rsidRDefault="001A2521" w:rsidP="001A2521">
      <w:pPr>
        <w:autoSpaceDE w:val="0"/>
        <w:autoSpaceDN w:val="0"/>
        <w:adjustRightInd w:val="0"/>
        <w:spacing w:after="0" w:line="240" w:lineRule="auto"/>
        <w:rPr>
          <w:rFonts w:ascii="Arial" w:hAnsi="Arial" w:cs="Arial"/>
        </w:rPr>
      </w:pPr>
      <w:r w:rsidRPr="005B2F54">
        <w:rPr>
          <w:rFonts w:ascii="Arial" w:hAnsi="Arial" w:cs="Arial"/>
        </w:rPr>
        <w:t>Liebe Eltern,</w:t>
      </w:r>
    </w:p>
    <w:p w14:paraId="472A0C17" w14:textId="65719708" w:rsidR="00354C1A" w:rsidRDefault="00354C1A" w:rsidP="00354C1A">
      <w:pPr>
        <w:pStyle w:val="KeinLeerraum"/>
        <w:rPr>
          <w:rFonts w:ascii="Arial" w:hAnsi="Arial" w:cs="Arial"/>
          <w:b/>
          <w:sz w:val="10"/>
        </w:rPr>
      </w:pPr>
    </w:p>
    <w:p w14:paraId="331EB2C1" w14:textId="3A6E737B" w:rsidR="00775C15" w:rsidRPr="00775C15" w:rsidRDefault="00775C15" w:rsidP="00775C15">
      <w:pPr>
        <w:autoSpaceDE w:val="0"/>
        <w:autoSpaceDN w:val="0"/>
        <w:adjustRightInd w:val="0"/>
        <w:spacing w:after="0" w:line="240" w:lineRule="auto"/>
        <w:rPr>
          <w:rFonts w:ascii="Arial" w:hAnsi="Arial" w:cs="Arial"/>
        </w:rPr>
      </w:pPr>
      <w:r>
        <w:rPr>
          <w:rFonts w:ascii="Arial" w:hAnsi="Arial" w:cs="Arial"/>
        </w:rPr>
        <w:t xml:space="preserve">der dbb beamtenbund und </w:t>
      </w:r>
      <w:proofErr w:type="spellStart"/>
      <w:r>
        <w:rPr>
          <w:rFonts w:ascii="Arial" w:hAnsi="Arial" w:cs="Arial"/>
        </w:rPr>
        <w:t>tarifunion</w:t>
      </w:r>
      <w:proofErr w:type="spellEnd"/>
      <w:r>
        <w:rPr>
          <w:rFonts w:ascii="Arial" w:hAnsi="Arial" w:cs="Arial"/>
        </w:rPr>
        <w:t xml:space="preserve">, Spitzengewerkschaft des Sächsischen Lehrerverbandes, hat seine </w:t>
      </w:r>
      <w:r w:rsidRPr="00775C15">
        <w:rPr>
          <w:rFonts w:ascii="Arial" w:hAnsi="Arial" w:cs="Arial"/>
        </w:rPr>
        <w:t>tarifbeschäftigten Mitglieder zu einem ganztäg</w:t>
      </w:r>
      <w:r>
        <w:rPr>
          <w:rFonts w:ascii="Arial" w:hAnsi="Arial" w:cs="Arial"/>
        </w:rPr>
        <w:t>igen Warnstreik aufgerufen. Deshalb kann</w:t>
      </w:r>
      <w:r w:rsidRPr="00775C15">
        <w:rPr>
          <w:rFonts w:ascii="Arial" w:hAnsi="Arial" w:cs="Arial"/>
        </w:rPr>
        <w:t xml:space="preserve"> es an diesem Tag auch zu streikbedingten Beeinträchtigungen des regulären </w:t>
      </w:r>
      <w:r>
        <w:rPr>
          <w:rFonts w:ascii="Arial" w:hAnsi="Arial" w:cs="Arial"/>
        </w:rPr>
        <w:t>Unterrichtes Ihres Kindes kommen</w:t>
      </w:r>
      <w:r w:rsidR="00767FF7">
        <w:rPr>
          <w:rFonts w:ascii="Arial" w:hAnsi="Arial" w:cs="Arial"/>
        </w:rPr>
        <w:t>.</w:t>
      </w:r>
    </w:p>
    <w:p w14:paraId="3BBC7798" w14:textId="1D50B614" w:rsidR="00775C15" w:rsidRPr="00775C15" w:rsidRDefault="00775C15" w:rsidP="00775C15">
      <w:pPr>
        <w:autoSpaceDE w:val="0"/>
        <w:autoSpaceDN w:val="0"/>
        <w:adjustRightInd w:val="0"/>
        <w:spacing w:after="0" w:line="240" w:lineRule="auto"/>
        <w:rPr>
          <w:rFonts w:ascii="Arial" w:hAnsi="Arial" w:cs="Arial"/>
        </w:rPr>
      </w:pPr>
    </w:p>
    <w:p w14:paraId="4844E81F" w14:textId="2BCA09A6" w:rsidR="00775C15" w:rsidRPr="00775C15" w:rsidRDefault="00775C15" w:rsidP="00775C15">
      <w:pPr>
        <w:autoSpaceDE w:val="0"/>
        <w:autoSpaceDN w:val="0"/>
        <w:adjustRightInd w:val="0"/>
        <w:spacing w:after="0" w:line="240" w:lineRule="auto"/>
        <w:rPr>
          <w:rFonts w:ascii="Arial" w:hAnsi="Arial" w:cs="Arial"/>
        </w:rPr>
      </w:pPr>
      <w:r w:rsidRPr="00775C15">
        <w:rPr>
          <w:rFonts w:ascii="Arial" w:hAnsi="Arial" w:cs="Arial"/>
        </w:rPr>
        <w:t>Die Gewerkschaften haben sich die Entscheidung zu diesem Streikaufruf nicht leicht gemacht. Wir wissen um</w:t>
      </w:r>
      <w:r w:rsidR="00767FF7">
        <w:rPr>
          <w:rFonts w:ascii="Arial" w:hAnsi="Arial" w:cs="Arial"/>
        </w:rPr>
        <w:t xml:space="preserve"> die</w:t>
      </w:r>
      <w:r w:rsidRPr="00775C15">
        <w:rPr>
          <w:rFonts w:ascii="Arial" w:hAnsi="Arial" w:cs="Arial"/>
        </w:rPr>
        <w:t xml:space="preserve"> </w:t>
      </w:r>
      <w:r w:rsidR="00767FF7">
        <w:rPr>
          <w:rFonts w:ascii="Arial" w:hAnsi="Arial" w:cs="Arial"/>
        </w:rPr>
        <w:t>angespannte Situation an den Schulen in</w:t>
      </w:r>
      <w:r w:rsidR="00162BFD">
        <w:rPr>
          <w:rFonts w:ascii="Arial" w:hAnsi="Arial" w:cs="Arial"/>
        </w:rPr>
        <w:t>f</w:t>
      </w:r>
      <w:r w:rsidR="00767FF7">
        <w:rPr>
          <w:rFonts w:ascii="Arial" w:hAnsi="Arial" w:cs="Arial"/>
        </w:rPr>
        <w:t>olge des mittlerweile chronischen Lehrkräftemangels.</w:t>
      </w:r>
    </w:p>
    <w:p w14:paraId="1689C84D" w14:textId="77777777" w:rsidR="00775C15" w:rsidRPr="00775C15" w:rsidRDefault="00775C15" w:rsidP="00775C15">
      <w:pPr>
        <w:autoSpaceDE w:val="0"/>
        <w:autoSpaceDN w:val="0"/>
        <w:adjustRightInd w:val="0"/>
        <w:spacing w:after="0" w:line="240" w:lineRule="auto"/>
        <w:rPr>
          <w:rFonts w:ascii="Arial" w:hAnsi="Arial" w:cs="Arial"/>
        </w:rPr>
      </w:pPr>
    </w:p>
    <w:p w14:paraId="3ED6000C" w14:textId="1DFE3421" w:rsidR="00775C15" w:rsidRPr="00775C15" w:rsidRDefault="00775C15" w:rsidP="00775C15">
      <w:pPr>
        <w:autoSpaceDE w:val="0"/>
        <w:autoSpaceDN w:val="0"/>
        <w:adjustRightInd w:val="0"/>
        <w:spacing w:after="0" w:line="240" w:lineRule="auto"/>
        <w:rPr>
          <w:rFonts w:ascii="Arial" w:hAnsi="Arial" w:cs="Arial"/>
        </w:rPr>
      </w:pPr>
      <w:r>
        <w:rPr>
          <w:rFonts w:ascii="Arial" w:hAnsi="Arial" w:cs="Arial"/>
        </w:rPr>
        <w:t xml:space="preserve">Die Arbeitgeber haben </w:t>
      </w:r>
      <w:r w:rsidRPr="00775C15">
        <w:rPr>
          <w:rFonts w:ascii="Arial" w:hAnsi="Arial" w:cs="Arial"/>
        </w:rPr>
        <w:t xml:space="preserve">die Notwendigkeit dieses Warnstreiks </w:t>
      </w:r>
      <w:r>
        <w:rPr>
          <w:rFonts w:ascii="Arial" w:hAnsi="Arial" w:cs="Arial"/>
        </w:rPr>
        <w:t xml:space="preserve">aber </w:t>
      </w:r>
      <w:r w:rsidRPr="00775C15">
        <w:rPr>
          <w:rFonts w:ascii="Arial" w:hAnsi="Arial" w:cs="Arial"/>
        </w:rPr>
        <w:t xml:space="preserve">aktiv provoziert: Die Tarifgemeinschaft deutscher Länder (TdL) hat bei den Verhandlungen Anfang </w:t>
      </w:r>
      <w:r w:rsidR="00C60D12">
        <w:rPr>
          <w:rFonts w:ascii="Arial" w:hAnsi="Arial" w:cs="Arial"/>
        </w:rPr>
        <w:t>Dezember</w:t>
      </w:r>
      <w:r w:rsidRPr="00775C15">
        <w:rPr>
          <w:rFonts w:ascii="Arial" w:hAnsi="Arial" w:cs="Arial"/>
        </w:rPr>
        <w:t xml:space="preserve"> die Gewerkschaftsforderungen komplett abgelehnt und selbs</w:t>
      </w:r>
      <w:r w:rsidR="00DA1387">
        <w:rPr>
          <w:rFonts w:ascii="Arial" w:hAnsi="Arial" w:cs="Arial"/>
        </w:rPr>
        <w:t>t kein eigenes Angebot unterbreitet</w:t>
      </w:r>
      <w:r w:rsidRPr="00775C15">
        <w:rPr>
          <w:rFonts w:ascii="Arial" w:hAnsi="Arial" w:cs="Arial"/>
        </w:rPr>
        <w:t>. A</w:t>
      </w:r>
      <w:r>
        <w:rPr>
          <w:rFonts w:ascii="Arial" w:hAnsi="Arial" w:cs="Arial"/>
        </w:rPr>
        <w:t xml:space="preserve">uch in </w:t>
      </w:r>
      <w:r w:rsidR="00767FF7">
        <w:rPr>
          <w:rFonts w:ascii="Arial" w:hAnsi="Arial" w:cs="Arial"/>
        </w:rPr>
        <w:t>der Zeit</w:t>
      </w:r>
      <w:r>
        <w:rPr>
          <w:rFonts w:ascii="Arial" w:hAnsi="Arial" w:cs="Arial"/>
        </w:rPr>
        <w:t xml:space="preserve"> danach hat es</w:t>
      </w:r>
      <w:r w:rsidRPr="00775C15">
        <w:rPr>
          <w:rFonts w:ascii="Arial" w:hAnsi="Arial" w:cs="Arial"/>
        </w:rPr>
        <w:t xml:space="preserve"> keinerlei Signale zu einem möglichen Kompr</w:t>
      </w:r>
      <w:r>
        <w:rPr>
          <w:rFonts w:ascii="Arial" w:hAnsi="Arial" w:cs="Arial"/>
        </w:rPr>
        <w:t>omiss gegeben</w:t>
      </w:r>
      <w:r w:rsidRPr="00775C15">
        <w:rPr>
          <w:rFonts w:ascii="Arial" w:hAnsi="Arial" w:cs="Arial"/>
        </w:rPr>
        <w:t xml:space="preserve">. Weil </w:t>
      </w:r>
      <w:r w:rsidR="00767FF7">
        <w:rPr>
          <w:rFonts w:ascii="Arial" w:hAnsi="Arial" w:cs="Arial"/>
        </w:rPr>
        <w:t xml:space="preserve">vom </w:t>
      </w:r>
      <w:r w:rsidR="00C60D12">
        <w:rPr>
          <w:rFonts w:ascii="Arial" w:hAnsi="Arial" w:cs="Arial"/>
        </w:rPr>
        <w:t>11</w:t>
      </w:r>
      <w:r w:rsidR="00767FF7">
        <w:rPr>
          <w:rFonts w:ascii="Arial" w:hAnsi="Arial" w:cs="Arial"/>
        </w:rPr>
        <w:t xml:space="preserve">. bis </w:t>
      </w:r>
      <w:r w:rsidR="00C60D12">
        <w:rPr>
          <w:rFonts w:ascii="Arial" w:hAnsi="Arial" w:cs="Arial"/>
        </w:rPr>
        <w:t>13</w:t>
      </w:r>
      <w:r w:rsidR="00767FF7">
        <w:rPr>
          <w:rFonts w:ascii="Arial" w:hAnsi="Arial" w:cs="Arial"/>
        </w:rPr>
        <w:t xml:space="preserve">. </w:t>
      </w:r>
      <w:r w:rsidR="00C60D12">
        <w:rPr>
          <w:rFonts w:ascii="Arial" w:hAnsi="Arial" w:cs="Arial"/>
        </w:rPr>
        <w:t>Februar 2026</w:t>
      </w:r>
      <w:r w:rsidR="00767FF7">
        <w:rPr>
          <w:rFonts w:ascii="Arial" w:hAnsi="Arial" w:cs="Arial"/>
        </w:rPr>
        <w:t xml:space="preserve"> </w:t>
      </w:r>
      <w:r w:rsidRPr="00775C15">
        <w:rPr>
          <w:rFonts w:ascii="Arial" w:hAnsi="Arial" w:cs="Arial"/>
        </w:rPr>
        <w:t>die dritte Verhandlungsrunde der bundesweiten Tarifverhandlungen für die Beschäftigten des öffentlichen Dienstes der Länder stattfindet, sind wir gezwungen, jetzt auch in Sachsen ein deutliches Zeichen zu setzen.</w:t>
      </w:r>
    </w:p>
    <w:p w14:paraId="32CCB08A" w14:textId="77777777" w:rsidR="00775C15" w:rsidRPr="00775C15" w:rsidRDefault="00775C15" w:rsidP="00775C15">
      <w:pPr>
        <w:autoSpaceDE w:val="0"/>
        <w:autoSpaceDN w:val="0"/>
        <w:adjustRightInd w:val="0"/>
        <w:spacing w:after="0" w:line="240" w:lineRule="auto"/>
        <w:rPr>
          <w:rFonts w:ascii="Arial" w:hAnsi="Arial" w:cs="Arial"/>
        </w:rPr>
      </w:pPr>
    </w:p>
    <w:p w14:paraId="719D7259" w14:textId="0803CBC9" w:rsidR="00775C15" w:rsidRPr="00775C15" w:rsidRDefault="00775C15" w:rsidP="00775C15">
      <w:pPr>
        <w:autoSpaceDE w:val="0"/>
        <w:autoSpaceDN w:val="0"/>
        <w:adjustRightInd w:val="0"/>
        <w:spacing w:after="0" w:line="240" w:lineRule="auto"/>
        <w:rPr>
          <w:rFonts w:ascii="Arial" w:hAnsi="Arial" w:cs="Arial"/>
        </w:rPr>
      </w:pPr>
      <w:r w:rsidRPr="00775C15">
        <w:rPr>
          <w:rFonts w:ascii="Arial" w:hAnsi="Arial" w:cs="Arial"/>
        </w:rPr>
        <w:t>Eine Kernforderung der Gewerkschafte</w:t>
      </w:r>
      <w:r>
        <w:rPr>
          <w:rFonts w:ascii="Arial" w:hAnsi="Arial" w:cs="Arial"/>
        </w:rPr>
        <w:t xml:space="preserve">n ist eine Entgelterhöhung um </w:t>
      </w:r>
      <w:r w:rsidR="00C60D12">
        <w:rPr>
          <w:rFonts w:ascii="Arial" w:hAnsi="Arial" w:cs="Arial"/>
        </w:rPr>
        <w:t>7</w:t>
      </w:r>
      <w:r>
        <w:rPr>
          <w:rFonts w:ascii="Arial" w:hAnsi="Arial" w:cs="Arial"/>
        </w:rPr>
        <w:t xml:space="preserve"> Prozent</w:t>
      </w:r>
      <w:r w:rsidRPr="00775C15">
        <w:rPr>
          <w:rFonts w:ascii="Arial" w:hAnsi="Arial" w:cs="Arial"/>
        </w:rPr>
        <w:t xml:space="preserve">. Diese Forderung ist mit Blick auf </w:t>
      </w:r>
      <w:r w:rsidR="00C60D12">
        <w:rPr>
          <w:rFonts w:ascii="Arial" w:hAnsi="Arial" w:cs="Arial"/>
        </w:rPr>
        <w:t>den Fachkräftemangel und die Wettbewerbsfähigkeit im öffentlichen Dienst</w:t>
      </w:r>
      <w:r w:rsidRPr="00775C15">
        <w:rPr>
          <w:rFonts w:ascii="Arial" w:hAnsi="Arial" w:cs="Arial"/>
        </w:rPr>
        <w:t xml:space="preserve"> un</w:t>
      </w:r>
      <w:r>
        <w:rPr>
          <w:rFonts w:ascii="Arial" w:hAnsi="Arial" w:cs="Arial"/>
        </w:rPr>
        <w:t>d als Zeichen der Anerkennung für</w:t>
      </w:r>
      <w:r w:rsidRPr="00775C15">
        <w:rPr>
          <w:rFonts w:ascii="Arial" w:hAnsi="Arial" w:cs="Arial"/>
        </w:rPr>
        <w:t xml:space="preserve"> die Beschäftigten durchaus berechtigt. </w:t>
      </w:r>
    </w:p>
    <w:p w14:paraId="4038C6D4" w14:textId="77777777" w:rsidR="00775C15" w:rsidRPr="00775C15" w:rsidRDefault="00775C15" w:rsidP="00775C15">
      <w:pPr>
        <w:autoSpaceDE w:val="0"/>
        <w:autoSpaceDN w:val="0"/>
        <w:adjustRightInd w:val="0"/>
        <w:spacing w:after="0" w:line="240" w:lineRule="auto"/>
        <w:rPr>
          <w:rFonts w:ascii="Arial" w:hAnsi="Arial" w:cs="Arial"/>
        </w:rPr>
      </w:pPr>
    </w:p>
    <w:p w14:paraId="5D308EA7" w14:textId="77777777" w:rsidR="00775C15" w:rsidRPr="00775C15" w:rsidRDefault="00775C15" w:rsidP="00775C15">
      <w:pPr>
        <w:autoSpaceDE w:val="0"/>
        <w:autoSpaceDN w:val="0"/>
        <w:adjustRightInd w:val="0"/>
        <w:spacing w:after="0" w:line="240" w:lineRule="auto"/>
        <w:rPr>
          <w:rFonts w:ascii="Arial" w:hAnsi="Arial" w:cs="Arial"/>
        </w:rPr>
      </w:pPr>
      <w:r w:rsidRPr="00775C15">
        <w:rPr>
          <w:rFonts w:ascii="Arial" w:hAnsi="Arial" w:cs="Arial"/>
        </w:rPr>
        <w:t>Den Gewerkschaften ist völlig bewusst, dass sich diese Situation für Sie, liebe Eltern, natürlich ebenso darstellt. Wir haben daher auch großes Verständnis für Forderungen bei laufenden oder anstehenden Tarifverhandlungen in anderen Bereichen. Jed</w:t>
      </w:r>
      <w:r>
        <w:rPr>
          <w:rFonts w:ascii="Arial" w:hAnsi="Arial" w:cs="Arial"/>
        </w:rPr>
        <w:t>och können wir uns als Vertretung</w:t>
      </w:r>
      <w:r w:rsidRPr="00775C15">
        <w:rPr>
          <w:rFonts w:ascii="Arial" w:hAnsi="Arial" w:cs="Arial"/>
        </w:rPr>
        <w:t xml:space="preserve"> der Lehrkräfte nur in unserer eigenen Tarifrunde engagieren. Unser Streikaufruf ist wegen der andauernden Blockadehaltung der TdL leider die notwendige Konsequenz.</w:t>
      </w:r>
    </w:p>
    <w:p w14:paraId="2ADD7C21" w14:textId="77777777" w:rsidR="00775C15" w:rsidRPr="00775C15" w:rsidRDefault="00775C15" w:rsidP="00775C15">
      <w:pPr>
        <w:autoSpaceDE w:val="0"/>
        <w:autoSpaceDN w:val="0"/>
        <w:adjustRightInd w:val="0"/>
        <w:spacing w:after="0" w:line="240" w:lineRule="auto"/>
        <w:rPr>
          <w:rFonts w:ascii="Arial" w:hAnsi="Arial" w:cs="Arial"/>
        </w:rPr>
      </w:pPr>
    </w:p>
    <w:p w14:paraId="2FAFFDA6" w14:textId="02A2EB8A" w:rsidR="00C120C1" w:rsidRPr="00C120C1" w:rsidRDefault="004E6F27" w:rsidP="00C120C1">
      <w:pPr>
        <w:spacing w:after="0" w:line="240" w:lineRule="auto"/>
        <w:rPr>
          <w:rFonts w:ascii="Arial" w:eastAsia="Times New Roman" w:hAnsi="Arial" w:cs="Arial"/>
          <w:b/>
        </w:rPr>
      </w:pPr>
      <w:r>
        <w:rPr>
          <w:rFonts w:ascii="Arial" w:eastAsia="Times New Roman" w:hAnsi="Arial" w:cs="Arial"/>
          <w:b/>
        </w:rPr>
        <w:t>Die</w:t>
      </w:r>
      <w:r w:rsidR="00C120C1" w:rsidRPr="00C120C1">
        <w:rPr>
          <w:rFonts w:ascii="Arial" w:eastAsia="Times New Roman" w:hAnsi="Arial" w:cs="Arial"/>
          <w:b/>
        </w:rPr>
        <w:t xml:space="preserve"> Lehrerinnen und Lehrer unserer Schule werden sich am</w:t>
      </w:r>
    </w:p>
    <w:p w14:paraId="0DA2A086" w14:textId="77777777" w:rsidR="00C120C1" w:rsidRPr="00C120C1" w:rsidRDefault="00C120C1" w:rsidP="00C120C1">
      <w:pPr>
        <w:spacing w:after="0" w:line="240" w:lineRule="auto"/>
        <w:rPr>
          <w:rFonts w:ascii="Arial" w:eastAsia="Times New Roman" w:hAnsi="Arial" w:cs="Arial"/>
        </w:rPr>
      </w:pPr>
    </w:p>
    <w:p w14:paraId="32F4F8A4" w14:textId="60F8AF37" w:rsidR="00C120C1" w:rsidRPr="00C120C1" w:rsidRDefault="00C120C1" w:rsidP="00C120C1">
      <w:pPr>
        <w:spacing w:after="0" w:line="240" w:lineRule="auto"/>
        <w:rPr>
          <w:rFonts w:ascii="Arial" w:eastAsia="Times New Roman" w:hAnsi="Arial" w:cs="Arial"/>
          <w:b/>
          <w:iCs/>
        </w:rPr>
      </w:pPr>
      <w:r w:rsidRPr="00C120C1">
        <w:rPr>
          <w:rFonts w:ascii="Arial" w:eastAsia="Times New Roman" w:hAnsi="Arial" w:cs="Arial"/>
          <w:b/>
          <w:iCs/>
        </w:rPr>
        <w:t>…………………….. 20</w:t>
      </w:r>
      <w:r>
        <w:rPr>
          <w:rFonts w:ascii="Arial" w:eastAsia="Times New Roman" w:hAnsi="Arial" w:cs="Arial"/>
          <w:b/>
          <w:iCs/>
        </w:rPr>
        <w:t>2</w:t>
      </w:r>
      <w:r w:rsidR="00C60D12">
        <w:rPr>
          <w:rFonts w:ascii="Arial" w:eastAsia="Times New Roman" w:hAnsi="Arial" w:cs="Arial"/>
          <w:b/>
          <w:iCs/>
        </w:rPr>
        <w:t>6</w:t>
      </w:r>
      <w:r w:rsidRPr="00C120C1">
        <w:rPr>
          <w:rFonts w:ascii="Arial" w:eastAsia="Times New Roman" w:hAnsi="Arial" w:cs="Arial"/>
          <w:b/>
          <w:iCs/>
        </w:rPr>
        <w:t xml:space="preserve"> von .................................. bis ................................ /ganztägig </w:t>
      </w:r>
    </w:p>
    <w:p w14:paraId="7AF37BC0" w14:textId="77777777" w:rsidR="00C120C1" w:rsidRPr="00C120C1" w:rsidRDefault="00C120C1" w:rsidP="00C120C1">
      <w:pPr>
        <w:spacing w:after="0" w:line="240" w:lineRule="auto"/>
        <w:rPr>
          <w:rFonts w:ascii="Arial" w:eastAsia="Times New Roman" w:hAnsi="Arial" w:cs="Arial"/>
          <w:b/>
          <w:iCs/>
        </w:rPr>
      </w:pPr>
      <w:r w:rsidRPr="00C120C1">
        <w:rPr>
          <w:rFonts w:ascii="Arial" w:eastAsia="Times New Roman" w:hAnsi="Arial" w:cs="Arial"/>
          <w:b/>
          <w:iCs/>
        </w:rPr>
        <w:t>am Warnstreik beteiligen. In dieser Zeit findet kein regulärer Unterricht statt!</w:t>
      </w:r>
    </w:p>
    <w:p w14:paraId="69DF5C39" w14:textId="77777777" w:rsidR="00C120C1" w:rsidRPr="00C120C1" w:rsidRDefault="00C120C1" w:rsidP="00C120C1">
      <w:pPr>
        <w:autoSpaceDE w:val="0"/>
        <w:autoSpaceDN w:val="0"/>
        <w:adjustRightInd w:val="0"/>
        <w:spacing w:after="0" w:line="240" w:lineRule="auto"/>
        <w:rPr>
          <w:rFonts w:ascii="Arial" w:eastAsia="Times New Roman" w:hAnsi="Arial" w:cs="Arial"/>
        </w:rPr>
      </w:pPr>
      <w:r w:rsidRPr="00C120C1">
        <w:rPr>
          <w:rFonts w:ascii="Arial" w:eastAsia="Times New Roman" w:hAnsi="Arial" w:cs="Arial"/>
        </w:rPr>
        <w:t xml:space="preserve"> </w:t>
      </w:r>
    </w:p>
    <w:p w14:paraId="38E1F111" w14:textId="77777777" w:rsidR="00C120C1" w:rsidRPr="00C120C1" w:rsidRDefault="00C120C1" w:rsidP="00C120C1">
      <w:pPr>
        <w:autoSpaceDE w:val="0"/>
        <w:autoSpaceDN w:val="0"/>
        <w:adjustRightInd w:val="0"/>
        <w:spacing w:after="0" w:line="240" w:lineRule="auto"/>
        <w:rPr>
          <w:rFonts w:ascii="Arial" w:eastAsia="Times New Roman" w:hAnsi="Arial" w:cs="Arial"/>
        </w:rPr>
      </w:pPr>
      <w:r w:rsidRPr="00C120C1">
        <w:rPr>
          <w:rFonts w:ascii="Arial" w:eastAsia="Times New Roman" w:hAnsi="Arial" w:cs="Arial"/>
        </w:rPr>
        <w:t xml:space="preserve">Bitte schicken Sie Ihr Kind an diesem Tag nicht in die Schule. </w:t>
      </w:r>
    </w:p>
    <w:p w14:paraId="65F0A39D" w14:textId="31C8E60D" w:rsidR="00C120C1" w:rsidRPr="00775C15" w:rsidRDefault="00C120C1" w:rsidP="00775C15">
      <w:pPr>
        <w:autoSpaceDE w:val="0"/>
        <w:autoSpaceDN w:val="0"/>
        <w:adjustRightInd w:val="0"/>
        <w:spacing w:after="0" w:line="240" w:lineRule="auto"/>
        <w:rPr>
          <w:rFonts w:ascii="Arial" w:hAnsi="Arial" w:cs="Arial"/>
        </w:rPr>
      </w:pPr>
    </w:p>
    <w:p w14:paraId="16118A46" w14:textId="77777777" w:rsidR="00767FF7" w:rsidRPr="00767FF7" w:rsidRDefault="00767FF7" w:rsidP="00767FF7">
      <w:pPr>
        <w:spacing w:after="0" w:line="240" w:lineRule="auto"/>
        <w:rPr>
          <w:rFonts w:ascii="Arial" w:eastAsia="Times New Roman" w:hAnsi="Arial" w:cs="Arial"/>
        </w:rPr>
      </w:pPr>
      <w:r w:rsidRPr="00767FF7">
        <w:rPr>
          <w:rFonts w:ascii="Arial" w:eastAsia="Times New Roman" w:hAnsi="Arial" w:cs="Arial"/>
          <w:b/>
        </w:rPr>
        <w:t>Liebe Eltern, wir leisten in unseren Schulen gute Arbeit.</w:t>
      </w:r>
      <w:r w:rsidRPr="00767FF7">
        <w:rPr>
          <w:rFonts w:ascii="Arial" w:eastAsia="Times New Roman" w:hAnsi="Arial" w:cs="Arial"/>
        </w:rPr>
        <w:t xml:space="preserve"> Sie wissen, dass die Schüler des Freistaates Sachsen hervorragende Abschlüsse erzielen und in Ländervergleichen die Spitzenposition einnehmen. Darauf können Sie, Ihre Kinder, aber auch wir sehr stolz sein. Wir können Ihnen guten Gewissens versichern, dass der versäumte Unterrichtsausfall in den folgenden Wochen und Monaten so aufgearbeitet wird, dass Ihren Kindern davon weder Nachteile noch Wissenslücken entstehen. Wir tragen diesen Streit nicht</w:t>
      </w:r>
      <w:r w:rsidRPr="00767FF7">
        <w:rPr>
          <w:rFonts w:ascii="Arial" w:eastAsia="Times New Roman" w:hAnsi="Arial" w:cs="Arial"/>
          <w:i/>
          <w:iCs/>
        </w:rPr>
        <w:t xml:space="preserve"> </w:t>
      </w:r>
      <w:r w:rsidRPr="00C60D12">
        <w:rPr>
          <w:rFonts w:ascii="Arial" w:eastAsia="Times New Roman" w:hAnsi="Arial" w:cs="Arial"/>
        </w:rPr>
        <w:t xml:space="preserve">„auf dem Rücken der Schüler“ </w:t>
      </w:r>
      <w:r w:rsidRPr="00767FF7">
        <w:rPr>
          <w:rFonts w:ascii="Arial" w:eastAsia="Times New Roman" w:hAnsi="Arial" w:cs="Arial"/>
        </w:rPr>
        <w:t xml:space="preserve">aus, wir kämpfen für unsere Rechte als Beschäftigte und dafür, dass in Zukunft mehr ausgebildete Lehrerinnen und Lehrer in unseren Klassenzimmern unterrichten.  </w:t>
      </w:r>
    </w:p>
    <w:p w14:paraId="39F26CFB" w14:textId="77777777" w:rsidR="00767FF7" w:rsidRPr="00767FF7" w:rsidRDefault="00767FF7" w:rsidP="00767FF7">
      <w:pPr>
        <w:autoSpaceDE w:val="0"/>
        <w:autoSpaceDN w:val="0"/>
        <w:adjustRightInd w:val="0"/>
        <w:spacing w:after="0" w:line="240" w:lineRule="auto"/>
        <w:rPr>
          <w:rFonts w:ascii="Arial" w:eastAsia="Times New Roman" w:hAnsi="Arial" w:cs="Arial"/>
        </w:rPr>
      </w:pPr>
    </w:p>
    <w:p w14:paraId="244BB2F3" w14:textId="77777777" w:rsidR="00767FF7" w:rsidRPr="00767FF7" w:rsidRDefault="00767FF7" w:rsidP="00767FF7">
      <w:pPr>
        <w:autoSpaceDE w:val="0"/>
        <w:autoSpaceDN w:val="0"/>
        <w:adjustRightInd w:val="0"/>
        <w:spacing w:after="0" w:line="240" w:lineRule="auto"/>
        <w:rPr>
          <w:rFonts w:ascii="Arial" w:eastAsia="Times New Roman" w:hAnsi="Arial" w:cs="Arial"/>
        </w:rPr>
      </w:pPr>
      <w:r w:rsidRPr="00767FF7">
        <w:rPr>
          <w:rFonts w:ascii="Arial" w:eastAsia="Times New Roman" w:hAnsi="Arial" w:cs="Arial"/>
        </w:rPr>
        <w:t>Wir bedanken uns für Ihre Unterstützung.</w:t>
      </w:r>
    </w:p>
    <w:p w14:paraId="071CDEFC" w14:textId="77777777" w:rsidR="00767FF7" w:rsidRPr="00767FF7" w:rsidRDefault="00767FF7" w:rsidP="00767FF7">
      <w:pPr>
        <w:autoSpaceDE w:val="0"/>
        <w:autoSpaceDN w:val="0"/>
        <w:adjustRightInd w:val="0"/>
        <w:spacing w:after="0" w:line="240" w:lineRule="auto"/>
        <w:rPr>
          <w:rFonts w:ascii="Arial" w:eastAsia="Times New Roman" w:hAnsi="Arial" w:cs="Arial"/>
        </w:rPr>
      </w:pPr>
    </w:p>
    <w:p w14:paraId="79A320B1" w14:textId="77777777" w:rsidR="00767FF7" w:rsidRPr="00767FF7" w:rsidRDefault="00767FF7" w:rsidP="00767FF7">
      <w:pPr>
        <w:autoSpaceDE w:val="0"/>
        <w:autoSpaceDN w:val="0"/>
        <w:adjustRightInd w:val="0"/>
        <w:spacing w:after="0" w:line="240" w:lineRule="auto"/>
        <w:rPr>
          <w:rFonts w:ascii="Arial" w:eastAsia="Times New Roman" w:hAnsi="Arial" w:cs="Arial"/>
        </w:rPr>
      </w:pPr>
      <w:r w:rsidRPr="00767FF7">
        <w:rPr>
          <w:rFonts w:ascii="Arial" w:eastAsia="Times New Roman" w:hAnsi="Arial" w:cs="Arial"/>
        </w:rPr>
        <w:t>Mit freundlichen Grüßen</w:t>
      </w:r>
    </w:p>
    <w:p w14:paraId="22D46108" w14:textId="77777777" w:rsidR="00B35B6B" w:rsidRPr="00B6718C" w:rsidRDefault="001F3247" w:rsidP="00F16915">
      <w:pPr>
        <w:tabs>
          <w:tab w:val="left" w:pos="6525"/>
        </w:tabs>
        <w:autoSpaceDE w:val="0"/>
        <w:autoSpaceDN w:val="0"/>
        <w:adjustRightInd w:val="0"/>
        <w:spacing w:after="0" w:line="240" w:lineRule="auto"/>
        <w:rPr>
          <w:rFonts w:ascii="Arial" w:hAnsi="Arial" w:cs="Arial"/>
          <w:b/>
          <w:bCs/>
          <w:lang w:eastAsia="de-DE"/>
        </w:rPr>
      </w:pPr>
      <w:r>
        <w:rPr>
          <w:rFonts w:ascii="Arial" w:hAnsi="Arial" w:cs="Arial"/>
          <w:b/>
          <w:bCs/>
          <w:noProof/>
          <w:lang w:eastAsia="de-DE"/>
        </w:rPr>
        <mc:AlternateContent>
          <mc:Choice Requires="wps">
            <w:drawing>
              <wp:anchor distT="0" distB="0" distL="114300" distR="114300" simplePos="0" relativeHeight="251656704" behindDoc="0" locked="0" layoutInCell="1" allowOverlap="1" wp14:anchorId="765EA784" wp14:editId="284D7016">
                <wp:simplePos x="0" y="0"/>
                <wp:positionH relativeFrom="column">
                  <wp:posOffset>6128385</wp:posOffset>
                </wp:positionH>
                <wp:positionV relativeFrom="paragraph">
                  <wp:posOffset>4175760</wp:posOffset>
                </wp:positionV>
                <wp:extent cx="914400" cy="5684520"/>
                <wp:effectExtent l="3810" t="381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8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3A4F9" w14:textId="77777777" w:rsidR="001F3247" w:rsidRDefault="001F3247" w:rsidP="001F3247">
                            <w:pPr>
                              <w:pStyle w:val="KeinLeerraum"/>
                              <w:pBdr>
                                <w:top w:val="single" w:sz="4" w:space="1" w:color="auto"/>
                              </w:pBdr>
                              <w:rPr>
                                <w:b/>
                                <w:sz w:val="14"/>
                                <w:szCs w:val="14"/>
                              </w:rPr>
                            </w:pPr>
                          </w:p>
                          <w:p w14:paraId="4C3C9F5A" w14:textId="77777777" w:rsidR="001F3247" w:rsidRDefault="001F3247" w:rsidP="001F3247">
                            <w:pPr>
                              <w:pStyle w:val="KeinLeerraum"/>
                              <w:pBdr>
                                <w:top w:val="single" w:sz="4" w:space="1" w:color="auto"/>
                              </w:pBdr>
                              <w:rPr>
                                <w:b/>
                                <w:sz w:val="14"/>
                                <w:szCs w:val="14"/>
                              </w:rPr>
                            </w:pPr>
                          </w:p>
                          <w:p w14:paraId="4CBA10B1" w14:textId="77777777" w:rsidR="001F3247" w:rsidRDefault="001F3247" w:rsidP="001F3247">
                            <w:pPr>
                              <w:pStyle w:val="KeinLeerraum"/>
                              <w:pBdr>
                                <w:top w:val="single" w:sz="4" w:space="1" w:color="auto"/>
                              </w:pBdr>
                              <w:rPr>
                                <w:sz w:val="14"/>
                                <w:szCs w:val="14"/>
                              </w:rPr>
                            </w:pPr>
                            <w:r>
                              <w:rPr>
                                <w:b/>
                                <w:sz w:val="14"/>
                                <w:szCs w:val="14"/>
                              </w:rPr>
                              <w:t>Gewerkschaft Erziehung und Wissenschaft</w:t>
                            </w:r>
                            <w:r>
                              <w:rPr>
                                <w:sz w:val="14"/>
                                <w:szCs w:val="14"/>
                              </w:rPr>
                              <w:t xml:space="preserve"> im DGB, Nonnenstraße 58, 04229 Leipzig, www.gew-sachsen.de</w:t>
                            </w:r>
                          </w:p>
                          <w:p w14:paraId="191F3DB4" w14:textId="77777777" w:rsidR="001F3247" w:rsidRDefault="001F3247" w:rsidP="001F3247">
                            <w:pPr>
                              <w:pStyle w:val="KeinLeerraum"/>
                              <w:rPr>
                                <w:sz w:val="14"/>
                                <w:szCs w:val="14"/>
                              </w:rPr>
                            </w:pPr>
                            <w:r>
                              <w:rPr>
                                <w:b/>
                                <w:sz w:val="14"/>
                                <w:szCs w:val="14"/>
                              </w:rPr>
                              <w:t>Sächsischer Lehrerverband im VBE</w:t>
                            </w:r>
                            <w:r>
                              <w:rPr>
                                <w:sz w:val="14"/>
                                <w:szCs w:val="14"/>
                              </w:rPr>
                              <w:t xml:space="preserve">, Meißner Straße 69, 01445 </w:t>
                            </w:r>
                            <w:proofErr w:type="gramStart"/>
                            <w:r>
                              <w:rPr>
                                <w:sz w:val="14"/>
                                <w:szCs w:val="14"/>
                              </w:rPr>
                              <w:t>Radebeul ,</w:t>
                            </w:r>
                            <w:proofErr w:type="gramEnd"/>
                            <w:r>
                              <w:rPr>
                                <w:sz w:val="14"/>
                                <w:szCs w:val="14"/>
                              </w:rPr>
                              <w:t xml:space="preserve"> www.slv-online.de </w:t>
                            </w:r>
                          </w:p>
                          <w:p w14:paraId="5E8EEF57" w14:textId="77777777" w:rsidR="001F3247" w:rsidRDefault="001F3247" w:rsidP="001F3247">
                            <w:pPr>
                              <w:pStyle w:val="KeinLeerraum"/>
                              <w:rPr>
                                <w:sz w:val="14"/>
                                <w:szCs w:val="14"/>
                              </w:rPr>
                            </w:pPr>
                            <w:r>
                              <w:rPr>
                                <w:b/>
                                <w:sz w:val="14"/>
                                <w:szCs w:val="14"/>
                              </w:rPr>
                              <w:t>Philologenverband Sachsen</w:t>
                            </w:r>
                            <w:r>
                              <w:rPr>
                                <w:sz w:val="14"/>
                                <w:szCs w:val="14"/>
                              </w:rPr>
                              <w:t xml:space="preserve"> e.V., Königsbrücker Landstraße 79, 01109 Dresden, www.phv-sachsen.de</w:t>
                            </w:r>
                          </w:p>
                          <w:p w14:paraId="2C80CB5A" w14:textId="77777777" w:rsidR="001F3247" w:rsidRDefault="001F3247" w:rsidP="001F3247">
                            <w:pPr>
                              <w:pStyle w:val="KeinLeerraum"/>
                              <w:rPr>
                                <w:sz w:val="14"/>
                                <w:szCs w:val="14"/>
                              </w:rPr>
                            </w:pPr>
                            <w:r>
                              <w:rPr>
                                <w:b/>
                                <w:sz w:val="14"/>
                                <w:szCs w:val="14"/>
                              </w:rPr>
                              <w:t>Lehrerverband Berufliche Schulen</w:t>
                            </w:r>
                            <w:r>
                              <w:rPr>
                                <w:sz w:val="14"/>
                                <w:szCs w:val="14"/>
                              </w:rPr>
                              <w:t>, Strehlener Platz 2, 01219 Dresden, www.lvbs-sachsen.de</w:t>
                            </w:r>
                          </w:p>
                          <w:p w14:paraId="64060101" w14:textId="77777777" w:rsidR="001F3247" w:rsidRDefault="001F3247" w:rsidP="001F32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EA784" id="_x0000_t202" coordsize="21600,21600" o:spt="202" path="m,l,21600r21600,l21600,xe">
                <v:stroke joinstyle="miter"/>
                <v:path gradientshapeok="t" o:connecttype="rect"/>
              </v:shapetype>
              <v:shape id="Textfeld 1" o:spid="_x0000_s1026" type="#_x0000_t202" style="position:absolute;margin-left:482.55pt;margin-top:328.8pt;width:1in;height:44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" stroked="f">
                <v:textbox style="layout-flow:vertical;mso-layout-flow-alt:bottom-to-top">
                  <w:txbxContent>
                    <w:p w14:paraId="24E3A4F9" w14:textId="77777777" w:rsidR="001F3247" w:rsidRDefault="001F3247" w:rsidP="001F3247">
                      <w:pPr>
                        <w:pStyle w:val="KeinLeerraum"/>
                        <w:pBdr>
                          <w:top w:val="single" w:sz="4" w:space="1" w:color="auto"/>
                        </w:pBdr>
                        <w:rPr>
                          <w:b/>
                          <w:sz w:val="14"/>
                          <w:szCs w:val="14"/>
                        </w:rPr>
                      </w:pPr>
                    </w:p>
                    <w:p w14:paraId="4C3C9F5A" w14:textId="77777777" w:rsidR="001F3247" w:rsidRDefault="001F3247" w:rsidP="001F3247">
                      <w:pPr>
                        <w:pStyle w:val="KeinLeerraum"/>
                        <w:pBdr>
                          <w:top w:val="single" w:sz="4" w:space="1" w:color="auto"/>
                        </w:pBdr>
                        <w:rPr>
                          <w:b/>
                          <w:sz w:val="14"/>
                          <w:szCs w:val="14"/>
                        </w:rPr>
                      </w:pPr>
                    </w:p>
                    <w:p w14:paraId="4CBA10B1" w14:textId="77777777" w:rsidR="001F3247" w:rsidRDefault="001F3247" w:rsidP="001F3247">
                      <w:pPr>
                        <w:pStyle w:val="KeinLeerraum"/>
                        <w:pBdr>
                          <w:top w:val="single" w:sz="4" w:space="1" w:color="auto"/>
                        </w:pBdr>
                        <w:rPr>
                          <w:sz w:val="14"/>
                          <w:szCs w:val="14"/>
                        </w:rPr>
                      </w:pPr>
                      <w:r>
                        <w:rPr>
                          <w:b/>
                          <w:sz w:val="14"/>
                          <w:szCs w:val="14"/>
                        </w:rPr>
                        <w:t>Gewerkschaft Erziehung und Wissenschaft</w:t>
                      </w:r>
                      <w:r>
                        <w:rPr>
                          <w:sz w:val="14"/>
                          <w:szCs w:val="14"/>
                        </w:rPr>
                        <w:t xml:space="preserve"> im DGB, Nonnenstraße 58, 04229 Leipzig, www.gew-sachsen.de</w:t>
                      </w:r>
                    </w:p>
                    <w:p w14:paraId="191F3DB4" w14:textId="77777777" w:rsidR="001F3247" w:rsidRDefault="001F3247" w:rsidP="001F3247">
                      <w:pPr>
                        <w:pStyle w:val="KeinLeerraum"/>
                        <w:rPr>
                          <w:sz w:val="14"/>
                          <w:szCs w:val="14"/>
                        </w:rPr>
                      </w:pPr>
                      <w:r>
                        <w:rPr>
                          <w:b/>
                          <w:sz w:val="14"/>
                          <w:szCs w:val="14"/>
                        </w:rPr>
                        <w:t>Sächsischer Lehrerverband im VBE</w:t>
                      </w:r>
                      <w:r>
                        <w:rPr>
                          <w:sz w:val="14"/>
                          <w:szCs w:val="14"/>
                        </w:rPr>
                        <w:t xml:space="preserve">, Meißner Straße 69, 01445 </w:t>
                      </w:r>
                      <w:proofErr w:type="gramStart"/>
                      <w:r>
                        <w:rPr>
                          <w:sz w:val="14"/>
                          <w:szCs w:val="14"/>
                        </w:rPr>
                        <w:t>Radebeul ,</w:t>
                      </w:r>
                      <w:proofErr w:type="gramEnd"/>
                      <w:r>
                        <w:rPr>
                          <w:sz w:val="14"/>
                          <w:szCs w:val="14"/>
                        </w:rPr>
                        <w:t xml:space="preserve"> www.slv-online.de </w:t>
                      </w:r>
                    </w:p>
                    <w:p w14:paraId="5E8EEF57" w14:textId="77777777" w:rsidR="001F3247" w:rsidRDefault="001F3247" w:rsidP="001F3247">
                      <w:pPr>
                        <w:pStyle w:val="KeinLeerraum"/>
                        <w:rPr>
                          <w:sz w:val="14"/>
                          <w:szCs w:val="14"/>
                        </w:rPr>
                      </w:pPr>
                      <w:r>
                        <w:rPr>
                          <w:b/>
                          <w:sz w:val="14"/>
                          <w:szCs w:val="14"/>
                        </w:rPr>
                        <w:t>Philologenverband Sachsen</w:t>
                      </w:r>
                      <w:r>
                        <w:rPr>
                          <w:sz w:val="14"/>
                          <w:szCs w:val="14"/>
                        </w:rPr>
                        <w:t xml:space="preserve"> e.V., Königsbrücker Landstraße 79, 01109 Dresden, www.phv-sachsen.de</w:t>
                      </w:r>
                    </w:p>
                    <w:p w14:paraId="2C80CB5A" w14:textId="77777777" w:rsidR="001F3247" w:rsidRDefault="001F3247" w:rsidP="001F3247">
                      <w:pPr>
                        <w:pStyle w:val="KeinLeerraum"/>
                        <w:rPr>
                          <w:sz w:val="14"/>
                          <w:szCs w:val="14"/>
                        </w:rPr>
                      </w:pPr>
                      <w:r>
                        <w:rPr>
                          <w:b/>
                          <w:sz w:val="14"/>
                          <w:szCs w:val="14"/>
                        </w:rPr>
                        <w:t>Lehrerverband Berufliche Schulen</w:t>
                      </w:r>
                      <w:r>
                        <w:rPr>
                          <w:sz w:val="14"/>
                          <w:szCs w:val="14"/>
                        </w:rPr>
                        <w:t>, Strehlener Platz 2, 01219 Dresden, www.lvbs-sachsen.de</w:t>
                      </w:r>
                    </w:p>
                    <w:p w14:paraId="64060101" w14:textId="77777777" w:rsidR="001F3247" w:rsidRDefault="001F3247" w:rsidP="001F3247"/>
                  </w:txbxContent>
                </v:textbox>
              </v:shape>
            </w:pict>
          </mc:Fallback>
        </mc:AlternateContent>
      </w:r>
      <w:r w:rsidR="00F16915">
        <w:rPr>
          <w:rFonts w:ascii="Arial" w:hAnsi="Arial" w:cs="Arial"/>
          <w:b/>
          <w:bCs/>
          <w:lang w:eastAsia="de-DE"/>
        </w:rPr>
        <w:tab/>
      </w:r>
    </w:p>
    <w:sectPr w:rsidR="00B35B6B" w:rsidRPr="00B6718C" w:rsidSect="00822C47">
      <w:footerReference w:type="default" r:id="rId9"/>
      <w:pgSz w:w="11906" w:h="16838"/>
      <w:pgMar w:top="284" w:right="1418" w:bottom="142" w:left="1418" w:header="709"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2BF6" w14:textId="77777777" w:rsidR="004B4BBC" w:rsidRDefault="004B4BBC" w:rsidP="00F16915">
      <w:pPr>
        <w:spacing w:after="0" w:line="240" w:lineRule="auto"/>
      </w:pPr>
      <w:r>
        <w:separator/>
      </w:r>
    </w:p>
  </w:endnote>
  <w:endnote w:type="continuationSeparator" w:id="0">
    <w:p w14:paraId="5DEB4DA8" w14:textId="77777777" w:rsidR="004B4BBC" w:rsidRDefault="004B4BBC" w:rsidP="00F1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2F3E" w14:textId="77777777" w:rsidR="00F16915" w:rsidRDefault="00F16915" w:rsidP="00F16915">
    <w:pPr>
      <w:pStyle w:val="Fuzeile"/>
      <w:rPr>
        <w:rFonts w:ascii="Arial" w:hAnsi="Arial" w:cs="Arial"/>
        <w:b/>
        <w:sz w:val="20"/>
      </w:rPr>
    </w:pPr>
    <w:r>
      <w:rPr>
        <w:rFonts w:ascii="Arial" w:hAnsi="Arial" w:cs="Arial"/>
        <w:b/>
        <w:sz w:val="20"/>
      </w:rPr>
      <w:t xml:space="preserve">Sächsischer Lehrerverband im VBE </w:t>
    </w:r>
  </w:p>
  <w:p w14:paraId="67933616" w14:textId="77777777" w:rsidR="00F16915" w:rsidRDefault="00F16915" w:rsidP="00F16915">
    <w:pPr>
      <w:pStyle w:val="Fuzeile"/>
      <w:rPr>
        <w:rFonts w:ascii="Arial" w:hAnsi="Arial" w:cs="Arial"/>
        <w:sz w:val="16"/>
        <w:szCs w:val="20"/>
      </w:rPr>
    </w:pPr>
    <w:r>
      <w:rPr>
        <w:rFonts w:ascii="Arial" w:hAnsi="Arial" w:cs="Arial"/>
        <w:sz w:val="16"/>
        <w:szCs w:val="20"/>
      </w:rPr>
      <w:t>Meißner Str. 69,</w:t>
    </w:r>
    <w:r w:rsidR="00A6172A">
      <w:rPr>
        <w:rFonts w:ascii="Arial" w:hAnsi="Arial" w:cs="Arial"/>
        <w:sz w:val="16"/>
        <w:szCs w:val="20"/>
      </w:rPr>
      <w:t xml:space="preserve"> 01445 Radebeul, Tel.: (0351) 839220, Fax: (0351) 83922</w:t>
    </w:r>
    <w:r>
      <w:rPr>
        <w:rFonts w:ascii="Arial" w:hAnsi="Arial" w:cs="Arial"/>
        <w:sz w:val="16"/>
        <w:szCs w:val="20"/>
      </w:rPr>
      <w:t xml:space="preserve">13, </w:t>
    </w:r>
    <w:hyperlink r:id="rId1" w:history="1">
      <w:r w:rsidR="00A6172A" w:rsidRPr="00A6172A">
        <w:rPr>
          <w:rStyle w:val="Hyperlink"/>
          <w:rFonts w:ascii="Arial" w:hAnsi="Arial" w:cs="Arial"/>
          <w:sz w:val="16"/>
          <w:szCs w:val="20"/>
        </w:rPr>
        <w:t>www.slv-gewerkschaft.de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B6CA" w14:textId="77777777" w:rsidR="004B4BBC" w:rsidRDefault="004B4BBC" w:rsidP="00F16915">
      <w:pPr>
        <w:spacing w:after="0" w:line="240" w:lineRule="auto"/>
      </w:pPr>
      <w:r>
        <w:separator/>
      </w:r>
    </w:p>
  </w:footnote>
  <w:footnote w:type="continuationSeparator" w:id="0">
    <w:p w14:paraId="1ACA75CE" w14:textId="77777777" w:rsidR="004B4BBC" w:rsidRDefault="004B4BBC" w:rsidP="00F16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7D9F"/>
    <w:multiLevelType w:val="hybridMultilevel"/>
    <w:tmpl w:val="F69A366E"/>
    <w:lvl w:ilvl="0" w:tplc="A73E961C">
      <w:numFmt w:val="bullet"/>
      <w:lvlText w:val="-"/>
      <w:lvlJc w:val="left"/>
      <w:pPr>
        <w:ind w:left="720" w:hanging="360"/>
      </w:pPr>
      <w:rPr>
        <w:rFonts w:ascii="Arial" w:eastAsia="Calibri" w:hAnsi="Arial" w:cs="Aria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D8B209A"/>
    <w:multiLevelType w:val="hybridMultilevel"/>
    <w:tmpl w:val="E14809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EC36F2"/>
    <w:multiLevelType w:val="hybridMultilevel"/>
    <w:tmpl w:val="3432B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6304241">
    <w:abstractNumId w:val="2"/>
  </w:num>
  <w:num w:numId="2" w16cid:durableId="1174145568">
    <w:abstractNumId w:val="1"/>
  </w:num>
  <w:num w:numId="3" w16cid:durableId="129416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21"/>
    <w:rsid w:val="0001362E"/>
    <w:rsid w:val="00072EEE"/>
    <w:rsid w:val="00162BFD"/>
    <w:rsid w:val="001A2521"/>
    <w:rsid w:val="001F3247"/>
    <w:rsid w:val="00242E10"/>
    <w:rsid w:val="0029342B"/>
    <w:rsid w:val="002F56FC"/>
    <w:rsid w:val="003033F4"/>
    <w:rsid w:val="00330055"/>
    <w:rsid w:val="00345C1D"/>
    <w:rsid w:val="00354C1A"/>
    <w:rsid w:val="00392833"/>
    <w:rsid w:val="003A68A6"/>
    <w:rsid w:val="003C451B"/>
    <w:rsid w:val="00421FB0"/>
    <w:rsid w:val="004836BA"/>
    <w:rsid w:val="00485ED4"/>
    <w:rsid w:val="004873D7"/>
    <w:rsid w:val="00494486"/>
    <w:rsid w:val="004A41DB"/>
    <w:rsid w:val="004B4BBC"/>
    <w:rsid w:val="004E6F27"/>
    <w:rsid w:val="005034FD"/>
    <w:rsid w:val="005B2F54"/>
    <w:rsid w:val="0064441A"/>
    <w:rsid w:val="00693A19"/>
    <w:rsid w:val="006A24D3"/>
    <w:rsid w:val="006C5EEE"/>
    <w:rsid w:val="00716EB6"/>
    <w:rsid w:val="00767FF7"/>
    <w:rsid w:val="00775C15"/>
    <w:rsid w:val="007A2D50"/>
    <w:rsid w:val="007B7F94"/>
    <w:rsid w:val="007C2A6C"/>
    <w:rsid w:val="00822C47"/>
    <w:rsid w:val="008A2724"/>
    <w:rsid w:val="008A4385"/>
    <w:rsid w:val="008D69E0"/>
    <w:rsid w:val="00907505"/>
    <w:rsid w:val="009103D2"/>
    <w:rsid w:val="009434B9"/>
    <w:rsid w:val="00951E99"/>
    <w:rsid w:val="0099327E"/>
    <w:rsid w:val="009938A3"/>
    <w:rsid w:val="00A356D9"/>
    <w:rsid w:val="00A6172A"/>
    <w:rsid w:val="00AC6A20"/>
    <w:rsid w:val="00AF6D85"/>
    <w:rsid w:val="00B35B6B"/>
    <w:rsid w:val="00B63FB3"/>
    <w:rsid w:val="00B6718C"/>
    <w:rsid w:val="00C120C1"/>
    <w:rsid w:val="00C544DE"/>
    <w:rsid w:val="00C60D12"/>
    <w:rsid w:val="00C755E6"/>
    <w:rsid w:val="00CC0EE9"/>
    <w:rsid w:val="00DA1387"/>
    <w:rsid w:val="00E00E6A"/>
    <w:rsid w:val="00EB0244"/>
    <w:rsid w:val="00EF48DB"/>
    <w:rsid w:val="00F16915"/>
    <w:rsid w:val="00F30F29"/>
    <w:rsid w:val="00F87A10"/>
    <w:rsid w:val="00F92C16"/>
    <w:rsid w:val="00FD00C2"/>
    <w:rsid w:val="00FD3C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7F70"/>
  <w15:chartTrackingRefBased/>
  <w15:docId w15:val="{712C3C85-BAA9-4477-9280-00CE0AA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2521"/>
    <w:pPr>
      <w:spacing w:after="200" w:line="276" w:lineRule="auto"/>
    </w:pPr>
    <w:rPr>
      <w:rFonts w:ascii="Calibri" w:eastAsia="Calibri" w:hAnsi="Calibri" w:cs="Times New Roman"/>
    </w:rPr>
  </w:style>
  <w:style w:type="paragraph" w:styleId="berschrift3">
    <w:name w:val="heading 3"/>
    <w:basedOn w:val="Standard"/>
    <w:next w:val="Standard"/>
    <w:link w:val="berschrift3Zchn"/>
    <w:qFormat/>
    <w:rsid w:val="001A2521"/>
    <w:pPr>
      <w:keepNext/>
      <w:spacing w:after="0" w:line="240" w:lineRule="auto"/>
      <w:outlineLvl w:val="2"/>
    </w:pPr>
    <w:rPr>
      <w:rFonts w:ascii="Arial" w:eastAsia="Times New Roman" w:hAnsi="Arial" w:cs="Arial"/>
      <w:b/>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A2521"/>
    <w:rPr>
      <w:rFonts w:ascii="Arial" w:eastAsia="Times New Roman" w:hAnsi="Arial" w:cs="Arial"/>
      <w:b/>
      <w:sz w:val="24"/>
      <w:szCs w:val="24"/>
      <w:lang w:eastAsia="de-DE"/>
    </w:rPr>
  </w:style>
  <w:style w:type="paragraph" w:styleId="KeinLeerraum">
    <w:name w:val="No Spacing"/>
    <w:qFormat/>
    <w:rsid w:val="001A2521"/>
    <w:pPr>
      <w:spacing w:after="0" w:line="240" w:lineRule="auto"/>
    </w:pPr>
    <w:rPr>
      <w:rFonts w:ascii="Calibri" w:eastAsia="Calibri" w:hAnsi="Calibri" w:cs="Times New Roman"/>
    </w:rPr>
  </w:style>
  <w:style w:type="paragraph" w:styleId="Textkrper-Zeileneinzug">
    <w:name w:val="Body Text Indent"/>
    <w:basedOn w:val="Standard"/>
    <w:link w:val="Textkrper-ZeileneinzugZchn"/>
    <w:semiHidden/>
    <w:rsid w:val="001A2521"/>
    <w:pPr>
      <w:pBdr>
        <w:top w:val="single" w:sz="4" w:space="1" w:color="auto"/>
        <w:left w:val="single" w:sz="4" w:space="4" w:color="auto"/>
        <w:bottom w:val="single" w:sz="4" w:space="1" w:color="auto"/>
        <w:right w:val="single" w:sz="4" w:space="4" w:color="auto"/>
      </w:pBdr>
      <w:spacing w:after="0" w:line="240" w:lineRule="auto"/>
      <w:ind w:left="360"/>
    </w:pPr>
    <w:rPr>
      <w:rFonts w:ascii="Arial" w:eastAsia="Times New Roman" w:hAnsi="Arial" w:cs="Arial"/>
      <w:b/>
      <w:bCs/>
      <w:sz w:val="24"/>
      <w:szCs w:val="24"/>
      <w:lang w:eastAsia="de-DE"/>
    </w:rPr>
  </w:style>
  <w:style w:type="character" w:customStyle="1" w:styleId="Textkrper-ZeileneinzugZchn">
    <w:name w:val="Textkörper-Zeileneinzug Zchn"/>
    <w:basedOn w:val="Absatz-Standardschriftart"/>
    <w:link w:val="Textkrper-Zeileneinzug"/>
    <w:semiHidden/>
    <w:rsid w:val="001A2521"/>
    <w:rPr>
      <w:rFonts w:ascii="Arial" w:eastAsia="Times New Roman" w:hAnsi="Arial" w:cs="Arial"/>
      <w:b/>
      <w:bCs/>
      <w:sz w:val="24"/>
      <w:szCs w:val="24"/>
      <w:lang w:eastAsia="de-DE"/>
    </w:rPr>
  </w:style>
  <w:style w:type="character" w:styleId="Fett">
    <w:name w:val="Strong"/>
    <w:uiPriority w:val="22"/>
    <w:qFormat/>
    <w:rsid w:val="001A2521"/>
    <w:rPr>
      <w:b/>
      <w:bCs/>
    </w:rPr>
  </w:style>
  <w:style w:type="character" w:customStyle="1" w:styleId="CharacterStyle2">
    <w:name w:val="Character Style 2"/>
    <w:rsid w:val="006C5EEE"/>
    <w:rPr>
      <w:sz w:val="20"/>
      <w:szCs w:val="20"/>
    </w:rPr>
  </w:style>
  <w:style w:type="character" w:customStyle="1" w:styleId="CharacterStyle1">
    <w:name w:val="Character Style 1"/>
    <w:rsid w:val="006C5EEE"/>
    <w:rPr>
      <w:rFonts w:ascii="Arial" w:hAnsi="Arial" w:cs="Arial"/>
      <w:sz w:val="22"/>
      <w:szCs w:val="22"/>
    </w:rPr>
  </w:style>
  <w:style w:type="paragraph" w:styleId="Sprechblasentext">
    <w:name w:val="Balloon Text"/>
    <w:basedOn w:val="Standard"/>
    <w:link w:val="SprechblasentextZchn"/>
    <w:uiPriority w:val="99"/>
    <w:semiHidden/>
    <w:unhideWhenUsed/>
    <w:rsid w:val="009434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34B9"/>
    <w:rPr>
      <w:rFonts w:ascii="Segoe UI" w:eastAsia="Calibri" w:hAnsi="Segoe UI" w:cs="Segoe UI"/>
      <w:sz w:val="18"/>
      <w:szCs w:val="18"/>
    </w:rPr>
  </w:style>
  <w:style w:type="paragraph" w:styleId="Kopfzeile">
    <w:name w:val="header"/>
    <w:basedOn w:val="Standard"/>
    <w:link w:val="KopfzeileZchn"/>
    <w:semiHidden/>
    <w:rsid w:val="0029342B"/>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KopfzeileZchn">
    <w:name w:val="Kopfzeile Zchn"/>
    <w:basedOn w:val="Absatz-Standardschriftart"/>
    <w:link w:val="Kopfzeile"/>
    <w:semiHidden/>
    <w:rsid w:val="0029342B"/>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semiHidden/>
    <w:unhideWhenUsed/>
    <w:rsid w:val="004836BA"/>
    <w:pPr>
      <w:spacing w:after="120"/>
    </w:pPr>
  </w:style>
  <w:style w:type="character" w:customStyle="1" w:styleId="TextkrperZchn">
    <w:name w:val="Textkörper Zchn"/>
    <w:basedOn w:val="Absatz-Standardschriftart"/>
    <w:link w:val="Textkrper"/>
    <w:uiPriority w:val="99"/>
    <w:semiHidden/>
    <w:rsid w:val="004836BA"/>
    <w:rPr>
      <w:rFonts w:ascii="Calibri" w:eastAsia="Calibri" w:hAnsi="Calibri" w:cs="Times New Roman"/>
    </w:rPr>
  </w:style>
  <w:style w:type="paragraph" w:styleId="Fuzeile">
    <w:name w:val="footer"/>
    <w:basedOn w:val="Standard"/>
    <w:link w:val="FuzeileZchn"/>
    <w:unhideWhenUsed/>
    <w:rsid w:val="00F169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6915"/>
    <w:rPr>
      <w:rFonts w:ascii="Calibri" w:eastAsia="Calibri" w:hAnsi="Calibri" w:cs="Times New Roman"/>
    </w:rPr>
  </w:style>
  <w:style w:type="character" w:styleId="Hyperlink">
    <w:name w:val="Hyperlink"/>
    <w:basedOn w:val="Absatz-Standardschriftart"/>
    <w:semiHidden/>
    <w:rsid w:val="00F16915"/>
    <w:rPr>
      <w:color w:val="0000FF"/>
      <w:u w:val="single"/>
    </w:rPr>
  </w:style>
  <w:style w:type="character" w:styleId="Platzhaltertext">
    <w:name w:val="Placeholder Text"/>
    <w:basedOn w:val="Absatz-Standardschriftart"/>
    <w:uiPriority w:val="99"/>
    <w:semiHidden/>
    <w:rsid w:val="00822C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8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lv-gewerkschaf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Winkler</dc:creator>
  <cp:keywords/>
  <dc:description/>
  <cp:lastModifiedBy>Diana Grille</cp:lastModifiedBy>
  <cp:revision>8</cp:revision>
  <cp:lastPrinted>2015-03-03T10:55:00Z</cp:lastPrinted>
  <dcterms:created xsi:type="dcterms:W3CDTF">2021-11-18T08:28:00Z</dcterms:created>
  <dcterms:modified xsi:type="dcterms:W3CDTF">2026-01-13T16:23:00Z</dcterms:modified>
</cp:coreProperties>
</file>